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tabs>
          <w:tab w:val="left" w:pos="32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tabs>
          <w:tab w:val="left" w:pos="3230"/>
        </w:tabs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line="18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安徽外国语学院2024年普通专升本招生考试考生承诺书</w:t>
      </w:r>
    </w:p>
    <w:p>
      <w:pPr>
        <w:spacing w:line="300" w:lineRule="auto"/>
        <w:rPr>
          <w:rFonts w:ascii="华文中宋"/>
          <w:sz w:val="21"/>
        </w:rPr>
      </w:pPr>
    </w:p>
    <w:tbl>
      <w:tblPr>
        <w:tblStyle w:val="14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性 别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报考专业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毕业学校</w:t>
            </w:r>
          </w:p>
        </w:tc>
        <w:tc>
          <w:tcPr>
            <w:tcW w:w="2716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  <w:t>毕业专业</w:t>
            </w:r>
          </w:p>
        </w:tc>
        <w:tc>
          <w:tcPr>
            <w:tcW w:w="4075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>
      <w:pPr>
        <w:spacing w:line="300" w:lineRule="auto"/>
        <w:rPr>
          <w:rFonts w:ascii="华文中宋"/>
          <w:sz w:val="21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本人承诺：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我已认真阅读并已知晓、认可《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安徽外国语学院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2024年普通专升本招生章程》的相关规定，符合《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安徽外国语学院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2024年普通专升本招生章程》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所要求的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报名条件。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本人郑重声明，按《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安徽外国语学院2024年普通专升本招生章程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》要求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提交相关报考材料，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资料</w:t>
      </w:r>
      <w:r>
        <w:rPr>
          <w:rFonts w:hint="eastAsia" w:ascii="仿宋" w:hAnsi="仿宋" w:eastAsia="仿宋" w:cs="仿宋"/>
          <w:color w:val="0D0D0D" w:themeColor="text1" w:themeTint="F2"/>
          <w:spacing w:val="-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都同原件相符，所有证明材料都真实、有效，无任何虚假信息。如有虚假信息和违规行为，本人承担由此产生的一切后果。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</w:p>
    <w:p>
      <w:pPr>
        <w:widowControl/>
        <w:spacing w:line="360" w:lineRule="auto"/>
        <w:ind w:firstLine="552" w:firstLineChars="200"/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</w:t>
      </w:r>
    </w:p>
    <w:p>
      <w:pPr>
        <w:widowControl/>
        <w:spacing w:line="360" w:lineRule="auto"/>
        <w:ind w:firstLine="552" w:firstLineChars="200"/>
        <w:jc w:val="left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考生签字确认:            </w:t>
      </w:r>
    </w:p>
    <w:p>
      <w:pPr>
        <w:widowControl/>
        <w:spacing w:line="360" w:lineRule="auto"/>
        <w:ind w:firstLine="552" w:firstLineChars="200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 xml:space="preserve">日期： </w:t>
      </w:r>
    </w:p>
    <w:p>
      <w:pPr>
        <w:spacing w:line="295" w:lineRule="auto"/>
        <w:rPr>
          <w:rFonts w:ascii="华文中宋"/>
          <w:sz w:val="21"/>
        </w:rPr>
      </w:pPr>
    </w:p>
    <w:p>
      <w:pPr>
        <w:spacing w:line="295" w:lineRule="auto"/>
        <w:rPr>
          <w:rFonts w:ascii="华文中宋"/>
          <w:sz w:val="2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安徽外国语学院 2024 年普通专升本招生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外省院校毕业退役士兵申请表</w:t>
      </w:r>
    </w:p>
    <w:tbl>
      <w:tblPr>
        <w:tblStyle w:val="27"/>
        <w:tblW w:w="83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608"/>
        <w:gridCol w:w="1564"/>
        <w:gridCol w:w="2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79" w:line="220" w:lineRule="auto"/>
              <w:ind w:left="61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26"/>
              <w:spacing w:before="179" w:line="220" w:lineRule="auto"/>
              <w:ind w:left="38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身份证号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76" w:line="220" w:lineRule="auto"/>
              <w:ind w:left="61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26"/>
              <w:spacing w:before="175" w:line="222" w:lineRule="auto"/>
              <w:ind w:left="37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联系电话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56" w:line="220" w:lineRule="auto"/>
              <w:ind w:left="37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毕业院校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26"/>
              <w:spacing w:before="156" w:line="220" w:lineRule="auto"/>
              <w:ind w:left="37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毕业专业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54" w:line="221" w:lineRule="auto"/>
              <w:ind w:left="37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入学时间</w:t>
            </w:r>
          </w:p>
        </w:tc>
        <w:tc>
          <w:tcPr>
            <w:tcW w:w="2608" w:type="dxa"/>
            <w:vAlign w:val="top"/>
          </w:tcPr>
          <w:p>
            <w:pPr>
              <w:pStyle w:val="26"/>
              <w:spacing w:before="154" w:line="220" w:lineRule="auto"/>
              <w:ind w:left="11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日</w:t>
            </w:r>
          </w:p>
        </w:tc>
        <w:tc>
          <w:tcPr>
            <w:tcW w:w="1564" w:type="dxa"/>
            <w:vAlign w:val="top"/>
          </w:tcPr>
          <w:p>
            <w:pPr>
              <w:pStyle w:val="26"/>
              <w:spacing w:before="154" w:line="220" w:lineRule="auto"/>
              <w:ind w:left="37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毕业时间</w:t>
            </w:r>
          </w:p>
        </w:tc>
        <w:tc>
          <w:tcPr>
            <w:tcW w:w="2576" w:type="dxa"/>
            <w:vAlign w:val="top"/>
          </w:tcPr>
          <w:p>
            <w:pPr>
              <w:pStyle w:val="26"/>
              <w:spacing w:before="154" w:line="220" w:lineRule="auto"/>
              <w:ind w:left="110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61" w:type="dxa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  <w:t>报考院校（填写联合培养院校名称）</w:t>
            </w:r>
          </w:p>
        </w:tc>
        <w:tc>
          <w:tcPr>
            <w:tcW w:w="260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26"/>
              <w:spacing w:before="276" w:line="220" w:lineRule="auto"/>
              <w:ind w:left="37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报考专业</w:t>
            </w:r>
          </w:p>
        </w:tc>
        <w:tc>
          <w:tcPr>
            <w:tcW w:w="25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66" w:line="220" w:lineRule="auto"/>
              <w:ind w:left="13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应征入伍时间</w:t>
            </w:r>
          </w:p>
        </w:tc>
        <w:tc>
          <w:tcPr>
            <w:tcW w:w="2608" w:type="dxa"/>
            <w:vAlign w:val="top"/>
          </w:tcPr>
          <w:p>
            <w:pPr>
              <w:pStyle w:val="26"/>
              <w:spacing w:before="166" w:line="220" w:lineRule="auto"/>
              <w:ind w:left="11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日</w:t>
            </w:r>
          </w:p>
        </w:tc>
        <w:tc>
          <w:tcPr>
            <w:tcW w:w="1564" w:type="dxa"/>
            <w:vAlign w:val="top"/>
          </w:tcPr>
          <w:p>
            <w:pPr>
              <w:pStyle w:val="26"/>
              <w:spacing w:before="166" w:line="220" w:lineRule="auto"/>
              <w:ind w:left="37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退役时间</w:t>
            </w:r>
          </w:p>
        </w:tc>
        <w:tc>
          <w:tcPr>
            <w:tcW w:w="2576" w:type="dxa"/>
            <w:vAlign w:val="top"/>
          </w:tcPr>
          <w:p>
            <w:pPr>
              <w:pStyle w:val="26"/>
              <w:spacing w:before="166" w:line="220" w:lineRule="auto"/>
              <w:ind w:left="110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236" w:line="220" w:lineRule="auto"/>
              <w:ind w:left="25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应征入伍地</w:t>
            </w:r>
          </w:p>
        </w:tc>
        <w:tc>
          <w:tcPr>
            <w:tcW w:w="6748" w:type="dxa"/>
            <w:gridSpan w:val="3"/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58" w:line="20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（按退役证或上级主管部门出具的退役军人身份证明所载信息填写）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1" w:type="dxa"/>
            <w:vAlign w:val="top"/>
          </w:tcPr>
          <w:p>
            <w:pPr>
              <w:pStyle w:val="26"/>
              <w:spacing w:before="193" w:line="220" w:lineRule="auto"/>
              <w:ind w:left="37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报考类别</w:t>
            </w:r>
          </w:p>
        </w:tc>
        <w:tc>
          <w:tcPr>
            <w:tcW w:w="6748" w:type="dxa"/>
            <w:gridSpan w:val="3"/>
            <w:vAlign w:val="top"/>
          </w:tcPr>
          <w:p>
            <w:pPr>
              <w:pStyle w:val="26"/>
              <w:spacing w:before="155" w:line="229" w:lineRule="auto"/>
              <w:ind w:left="5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免文化课考试退役士兵专项计划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非免试退役士兵专项计划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1561" w:type="dxa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78" w:line="220" w:lineRule="auto"/>
              <w:ind w:left="37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考生承诺</w:t>
            </w:r>
          </w:p>
        </w:tc>
        <w:tc>
          <w:tcPr>
            <w:tcW w:w="6748" w:type="dxa"/>
            <w:gridSpan w:val="3"/>
            <w:vAlign w:val="top"/>
          </w:tcPr>
          <w:p>
            <w:pPr>
              <w:pStyle w:val="26"/>
              <w:spacing w:before="218" w:line="286" w:lineRule="auto"/>
              <w:ind w:left="19" w:right="16" w:firstLine="48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本人已认真阅读《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eastAsia="zh-CN"/>
              </w:rPr>
              <w:t>安徽外国语学院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pacing w:val="-3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普通专升本招生章程》，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承诺提交的报名材料和填报信息真实、准确，如有虚假信息和违规行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为，或因本人不能按期毕业及重复录取等原因造成无法入学，本人承担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由此产生的一切后果。</w:t>
            </w:r>
          </w:p>
          <w:p>
            <w:pPr>
              <w:pStyle w:val="26"/>
              <w:spacing w:before="78" w:line="220" w:lineRule="auto"/>
              <w:ind w:left="379"/>
              <w:rPr>
                <w:rFonts w:hint="eastAsia" w:ascii="宋体" w:hAnsi="宋体" w:eastAsia="宋体" w:cs="宋体"/>
                <w:b w:val="0"/>
                <w:bCs w:val="0"/>
                <w:spacing w:val="-24"/>
                <w:sz w:val="21"/>
                <w:szCs w:val="21"/>
              </w:rPr>
            </w:pPr>
          </w:p>
          <w:p>
            <w:pPr>
              <w:pStyle w:val="26"/>
              <w:spacing w:before="78" w:line="220" w:lineRule="auto"/>
              <w:ind w:left="37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4"/>
                <w:sz w:val="21"/>
                <w:szCs w:val="21"/>
              </w:rPr>
              <w:t>承诺人签名：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4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1" w:type="dxa"/>
            <w:vAlign w:val="top"/>
          </w:tcPr>
          <w:p>
            <w:pPr>
              <w:spacing w:line="342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78" w:line="480" w:lineRule="exact"/>
              <w:ind w:left="37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position w:val="18"/>
                <w:sz w:val="21"/>
                <w:szCs w:val="21"/>
              </w:rPr>
              <w:t>毕业学校</w:t>
            </w:r>
          </w:p>
          <w:p>
            <w:pPr>
              <w:pStyle w:val="26"/>
              <w:spacing w:line="219" w:lineRule="auto"/>
              <w:ind w:left="38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  <w:t>审核意见</w:t>
            </w:r>
          </w:p>
        </w:tc>
        <w:tc>
          <w:tcPr>
            <w:tcW w:w="6748" w:type="dxa"/>
            <w:gridSpan w:val="3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78" w:line="219" w:lineRule="auto"/>
              <w:ind w:left="392"/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</w:pPr>
          </w:p>
          <w:p>
            <w:pPr>
              <w:pStyle w:val="26"/>
              <w:spacing w:before="78" w:line="219" w:lineRule="auto"/>
              <w:ind w:left="39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审核人签名：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561" w:type="dxa"/>
            <w:vAlign w:val="top"/>
          </w:tcPr>
          <w:p>
            <w:pPr>
              <w:spacing w:line="414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78" w:line="480" w:lineRule="exact"/>
              <w:ind w:left="37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position w:val="18"/>
                <w:sz w:val="21"/>
                <w:szCs w:val="21"/>
              </w:rPr>
              <w:t>招生学校</w:t>
            </w:r>
          </w:p>
          <w:p>
            <w:pPr>
              <w:pStyle w:val="26"/>
              <w:spacing w:line="219" w:lineRule="auto"/>
              <w:ind w:left="38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  <w:t>审核意见</w:t>
            </w:r>
          </w:p>
        </w:tc>
        <w:tc>
          <w:tcPr>
            <w:tcW w:w="6748" w:type="dxa"/>
            <w:gridSpan w:val="3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26"/>
              <w:spacing w:before="78" w:line="219" w:lineRule="auto"/>
              <w:ind w:left="392"/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</w:pPr>
          </w:p>
          <w:p>
            <w:pPr>
              <w:pStyle w:val="26"/>
              <w:spacing w:before="78" w:line="219" w:lineRule="auto"/>
              <w:ind w:left="39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审核人签名：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sz w:val="21"/>
                <w:szCs w:val="21"/>
              </w:rPr>
              <w:t>日（盖章）</w:t>
            </w:r>
          </w:p>
        </w:tc>
      </w:tr>
    </w:tbl>
    <w:p>
      <w:pPr>
        <w:spacing w:before="146" w:line="221" w:lineRule="auto"/>
        <w:ind w:left="373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注：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考生填写须字迹工整，确保所填信息清晰、准确、完整。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24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7"/>
        <w:sz w:val="24"/>
        <w:szCs w:val="24"/>
      </w:rPr>
      <w:t>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YmNlZmNiZDA3MmFiZmIzNDE4MzIxYjJiNWVmOT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7B7467"/>
    <w:rsid w:val="029849F4"/>
    <w:rsid w:val="02D45603"/>
    <w:rsid w:val="0368113D"/>
    <w:rsid w:val="038D560E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CEE1CD7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2A21BE0"/>
    <w:rsid w:val="33332E1D"/>
    <w:rsid w:val="342A00B4"/>
    <w:rsid w:val="34D36B00"/>
    <w:rsid w:val="35917B59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A0A39BE"/>
    <w:rsid w:val="4A652B1D"/>
    <w:rsid w:val="4A744FFB"/>
    <w:rsid w:val="4A913ECA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52A3C28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E65C67"/>
    <w:rsid w:val="64F4557C"/>
    <w:rsid w:val="65246E06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9427DD"/>
    <w:rsid w:val="70E32112"/>
    <w:rsid w:val="717A7728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5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9"/>
    <w:link w:val="4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3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9"/>
    <w:link w:val="5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5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807</Characters>
  <Lines>52</Lines>
  <Paragraphs>14</Paragraphs>
  <TotalTime>2</TotalTime>
  <ScaleCrop>false</ScaleCrop>
  <LinksUpToDate>false</LinksUpToDate>
  <CharactersWithSpaces>1107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宫陈家</cp:lastModifiedBy>
  <cp:lastPrinted>2022-03-06T01:17:00Z</cp:lastPrinted>
  <dcterms:modified xsi:type="dcterms:W3CDTF">2024-03-20T02:34:29Z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D235CE06044D42AB8DD87620F526CFBB</vt:lpwstr>
  </property>
</Properties>
</file>