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4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石家庄铁道大学202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sz w:val="36"/>
          <w:szCs w:val="36"/>
        </w:rPr>
        <w:t>年第二学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士学位报名申请表</w:t>
      </w:r>
    </w:p>
    <w:tbl>
      <w:tblPr>
        <w:tblStyle w:val="3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09"/>
        <w:gridCol w:w="864"/>
        <w:gridCol w:w="264"/>
        <w:gridCol w:w="912"/>
        <w:gridCol w:w="60"/>
        <w:gridCol w:w="1188"/>
        <w:gridCol w:w="14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6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石家庄铁道大学</w:t>
            </w:r>
          </w:p>
        </w:tc>
        <w:tc>
          <w:tcPr>
            <w:tcW w:w="12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6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43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获得学位时间</w:t>
            </w:r>
          </w:p>
        </w:tc>
        <w:tc>
          <w:tcPr>
            <w:tcW w:w="2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43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597" w:type="dxa"/>
            <w:gridSpan w:val="6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3349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5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58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报考第二学士学位专业</w:t>
            </w:r>
          </w:p>
        </w:tc>
        <w:tc>
          <w:tcPr>
            <w:tcW w:w="440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0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0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0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8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考生签字确认</w:t>
            </w:r>
          </w:p>
        </w:tc>
        <w:tc>
          <w:tcPr>
            <w:tcW w:w="775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考生（承诺人）签名：    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注：《申请表》需考生签字确认后方可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提交系统</w:t>
      </w:r>
      <w:r>
        <w:rPr>
          <w:rFonts w:hint="eastAsia" w:ascii="仿宋" w:hAnsi="仿宋" w:eastAsia="仿宋" w:cs="仿宋"/>
          <w:sz w:val="24"/>
          <w:shd w:val="clear" w:color="auto" w:fill="FFFFFF"/>
        </w:rPr>
        <w:t>。</w:t>
      </w:r>
    </w:p>
    <w:p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81650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mJhZjgyMzQyZjBkNjAxM2EzMzhmZDEwNjI2OWMifQ=="/>
  </w:docVars>
  <w:rsids>
    <w:rsidRoot w:val="2D4F5872"/>
    <w:rsid w:val="2D4F5872"/>
    <w:rsid w:val="32C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266</Characters>
  <Lines>0</Lines>
  <Paragraphs>0</Paragraphs>
  <TotalTime>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2024-05-31T09:17:00Z</dcterms:created>
  <dc:creator>sunny</dc:creator>
  <cp:lastModifiedBy>W.J²⁰¹⁹</cp:lastModifiedBy>
  <dcterms:modified xsi:type="dcterms:W3CDTF">2024-05-31T09:23:32Z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5ACA23EB62A443F992E4880C8A53432B_13</vt:lpwstr>
  </property>
</Properties>
</file>